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0" w:rsidRDefault="00644B2C" w:rsidP="00D64700">
      <w:pPr>
        <w:jc w:val="center"/>
        <w:rPr>
          <w:b/>
          <w:shadow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71600" cy="1189990"/>
            <wp:effectExtent l="0" t="0" r="0" b="0"/>
            <wp:wrapSquare wrapText="bothSides"/>
            <wp:docPr id="65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9AA" w:rsidRPr="00D64700" w:rsidRDefault="006351F4" w:rsidP="006351F4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Московско  - </w:t>
      </w:r>
      <w:r w:rsidR="0039015A">
        <w:rPr>
          <w:b/>
          <w:shadow/>
          <w:sz w:val="36"/>
          <w:szCs w:val="36"/>
        </w:rPr>
        <w:t>Курское</w:t>
      </w:r>
      <w:r w:rsidR="008C49AA" w:rsidRPr="00D64700">
        <w:rPr>
          <w:b/>
          <w:shadow/>
          <w:sz w:val="36"/>
          <w:szCs w:val="36"/>
        </w:rPr>
        <w:t xml:space="preserve"> региональное</w:t>
      </w:r>
    </w:p>
    <w:p w:rsidR="008C49AA" w:rsidRDefault="008C49AA" w:rsidP="006351F4">
      <w:pPr>
        <w:jc w:val="center"/>
        <w:rPr>
          <w:b/>
          <w:shadow/>
          <w:sz w:val="36"/>
          <w:szCs w:val="36"/>
        </w:rPr>
      </w:pPr>
      <w:r w:rsidRPr="00D64700">
        <w:rPr>
          <w:b/>
          <w:shadow/>
          <w:sz w:val="36"/>
          <w:szCs w:val="36"/>
        </w:rPr>
        <w:t>обособленное подразделение</w:t>
      </w:r>
    </w:p>
    <w:p w:rsidR="008D25C7" w:rsidRDefault="00AC13BB" w:rsidP="008D25C7">
      <w:pPr>
        <w:spacing w:before="120"/>
        <w:jc w:val="center"/>
        <w:rPr>
          <w:b/>
          <w:bCs/>
          <w:i/>
          <w:iCs/>
          <w:shadow/>
          <w:color w:val="FF0000"/>
          <w:spacing w:val="40"/>
          <w:sz w:val="40"/>
          <w:szCs w:val="40"/>
        </w:rPr>
      </w:pPr>
      <w:r w:rsidRPr="008C49AA">
        <w:rPr>
          <w:b/>
          <w:bCs/>
          <w:i/>
          <w:iCs/>
          <w:shadow/>
          <w:color w:val="FF0000"/>
          <w:sz w:val="40"/>
          <w:szCs w:val="40"/>
        </w:rPr>
        <w:t xml:space="preserve">ЮРИСТ  </w:t>
      </w:r>
      <w:r w:rsidRPr="008C49AA">
        <w:rPr>
          <w:b/>
          <w:i/>
          <w:shadow/>
          <w:color w:val="FF0000"/>
          <w:sz w:val="40"/>
          <w:szCs w:val="40"/>
        </w:rPr>
        <w:t>КОНСУЛЬТИРУЕТ</w:t>
      </w:r>
      <w:r w:rsidRPr="008C49AA">
        <w:rPr>
          <w:b/>
          <w:bCs/>
          <w:i/>
          <w:iCs/>
          <w:shadow/>
          <w:color w:val="FF0000"/>
          <w:spacing w:val="40"/>
          <w:sz w:val="40"/>
          <w:szCs w:val="40"/>
        </w:rPr>
        <w:t xml:space="preserve"> </w:t>
      </w:r>
    </w:p>
    <w:p w:rsidR="006624D6" w:rsidRDefault="00D47C5A" w:rsidP="006351F4">
      <w:pPr>
        <w:spacing w:before="120"/>
        <w:jc w:val="center"/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</w:pPr>
      <w:r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ИЮ</w:t>
      </w:r>
      <w:r w:rsidR="001236A3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Л</w:t>
      </w:r>
      <w:r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Ь</w:t>
      </w:r>
      <w:r w:rsidR="006351F4" w:rsidRPr="00F94F00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F94F00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6351F4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20</w:t>
      </w:r>
      <w:r w:rsidR="00862358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2</w:t>
      </w:r>
      <w:r w:rsidR="005B4CEF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3</w:t>
      </w:r>
      <w:r w:rsidR="00393142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6351F4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года</w:t>
      </w:r>
    </w:p>
    <w:p w:rsidR="001236A3" w:rsidRDefault="001236A3" w:rsidP="001236A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1236A3">
        <w:rPr>
          <w:color w:val="22272F"/>
          <w:sz w:val="28"/>
          <w:szCs w:val="28"/>
        </w:rPr>
        <w:t xml:space="preserve">Письмо Фонда пенсионного и социального страхования РФ </w:t>
      </w:r>
    </w:p>
    <w:p w:rsidR="001236A3" w:rsidRPr="001236A3" w:rsidRDefault="001236A3" w:rsidP="001236A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1236A3">
        <w:rPr>
          <w:color w:val="22272F"/>
          <w:sz w:val="28"/>
          <w:szCs w:val="28"/>
        </w:rPr>
        <w:t>от 22 июня 2023 г. N 19-02/69809л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1236A3">
        <w:rPr>
          <w:rStyle w:val="s10"/>
          <w:b/>
          <w:bCs/>
          <w:color w:val="22272F"/>
        </w:rPr>
        <w:t>Вопрос:</w:t>
      </w:r>
      <w:r w:rsidRPr="001236A3">
        <w:rPr>
          <w:color w:val="22272F"/>
        </w:rPr>
        <w:t> Сотрудник, обратившийся с заявлением о предоставлении дополнительных выходных оплачиваемых дней по уходу за ребенком-инвалидом, работает в Москве, ребенок-инвалид проживает с другим родителем в другом городе. Имеет ли право работник на выходной день по уходу за ребенком-инвалидом в данном случае? Должна ли справка о месте жительства ребенка подтверждать, что ребенок проживает (пребывает) в месте жительства работника? Необходимо ли с работника запрашивать дополнительные документы (билеты)?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</w:rPr>
      </w:pP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1236A3">
        <w:rPr>
          <w:rStyle w:val="s10"/>
          <w:b/>
          <w:bCs/>
          <w:color w:val="22272F"/>
        </w:rPr>
        <w:t>Ответ:</w:t>
      </w:r>
      <w:r w:rsidRPr="001236A3">
        <w:rPr>
          <w:color w:val="22272F"/>
        </w:rPr>
        <w:t> Согласно </w:t>
      </w:r>
      <w:hyperlink r:id="rId9" w:anchor="/document/12125268/entry/262" w:history="1">
        <w:r w:rsidRPr="001236A3">
          <w:rPr>
            <w:rStyle w:val="ac"/>
            <w:color w:val="auto"/>
            <w:u w:val="none"/>
          </w:rPr>
          <w:t>статье 262</w:t>
        </w:r>
      </w:hyperlink>
      <w:r w:rsidRPr="001236A3">
        <w:t> </w:t>
      </w:r>
      <w:r w:rsidRPr="001236A3">
        <w:rPr>
          <w:color w:val="22272F"/>
        </w:rPr>
        <w:t xml:space="preserve"> ТК РФ одному из родителей 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1236A3" w:rsidRPr="001236A3" w:rsidRDefault="00E55514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hyperlink r:id="rId10" w:anchor="/document/70764932/entry/21" w:history="1">
        <w:r w:rsidR="001236A3" w:rsidRPr="001236A3">
          <w:rPr>
            <w:rStyle w:val="ac"/>
            <w:color w:val="auto"/>
            <w:u w:val="none"/>
          </w:rPr>
          <w:t>Правила</w:t>
        </w:r>
      </w:hyperlink>
      <w:r w:rsidR="001236A3" w:rsidRPr="001236A3">
        <w:rPr>
          <w:color w:val="22272F"/>
        </w:rPr>
        <w:t> предоставления дополнительных оплачиваемых выходных дней для ухода за детьми-инвалидами утверждены </w:t>
      </w:r>
      <w:hyperlink r:id="rId11" w:anchor="/document/70764932/entry/0" w:history="1">
        <w:r w:rsidR="001236A3" w:rsidRPr="001236A3">
          <w:rPr>
            <w:rStyle w:val="ac"/>
            <w:color w:val="auto"/>
            <w:u w:val="none"/>
          </w:rPr>
          <w:t>постановлением</w:t>
        </w:r>
      </w:hyperlink>
      <w:r w:rsidR="001236A3" w:rsidRPr="001236A3">
        <w:rPr>
          <w:color w:val="22272F"/>
        </w:rPr>
        <w:t xml:space="preserve"> Правительства Российской Федерации от 13 октября 2014 г. </w:t>
      </w:r>
      <w:r w:rsidR="001236A3">
        <w:rPr>
          <w:color w:val="22272F"/>
        </w:rPr>
        <w:t>№</w:t>
      </w:r>
      <w:r w:rsidR="001236A3" w:rsidRPr="001236A3">
        <w:rPr>
          <w:color w:val="22272F"/>
        </w:rPr>
        <w:t> 1048  (далее - Правила).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236A3">
        <w:rPr>
          <w:color w:val="22272F"/>
        </w:rPr>
        <w:t>Согласно </w:t>
      </w:r>
      <w:hyperlink r:id="rId12" w:anchor="/document/70764932/entry/4" w:history="1">
        <w:r w:rsidRPr="001236A3">
          <w:rPr>
            <w:rStyle w:val="ac"/>
            <w:color w:val="auto"/>
            <w:u w:val="none"/>
          </w:rPr>
          <w:t>пункту 2</w:t>
        </w:r>
      </w:hyperlink>
      <w:r w:rsidRPr="001236A3">
        <w:rPr>
          <w:color w:val="22272F"/>
        </w:rPr>
        <w:t> Правил одному из родителей  предоставляются по его заявлению четыре дополнительных оплачиваемых выходных дня в календарном месяце, оформляемых приказом (распоряжением) работодателя. Периодичность подачи заявления (ежемесячно, один раз в квартал, один раз в год, по мере обращения или др.) определяется родителем по согласованию с работодателем в зависимости от необходимости использования дополнительных оплачиваемых выходных дней.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236A3">
        <w:rPr>
          <w:color w:val="22272F"/>
        </w:rPr>
        <w:t>При этом срок подачи заявления на предоставление указанных дней законодательством Российской Федерации не установлен.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236A3">
        <w:rPr>
          <w:color w:val="22272F"/>
        </w:rPr>
        <w:t>Необходимо отметить, что данная социальная гарантия, финансируемая из федерального бюджета, является мерой социальной поддержки, предоставляемой государством родителям, предназначение ко</w:t>
      </w:r>
      <w:r>
        <w:rPr>
          <w:color w:val="22272F"/>
        </w:rPr>
        <w:t xml:space="preserve">торой - предоставить родителям </w:t>
      </w:r>
      <w:r w:rsidRPr="001236A3">
        <w:rPr>
          <w:color w:val="22272F"/>
        </w:rPr>
        <w:t>возможность осуществления фактического ухода за детьми - инвалидами в определенном временном периоде (календарном месяце) в рабочие дни.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236A3">
        <w:rPr>
          <w:color w:val="22272F"/>
        </w:rPr>
        <w:t>В соответствии с </w:t>
      </w:r>
      <w:hyperlink r:id="rId13" w:anchor="/document/70764932/entry/9" w:history="1">
        <w:r w:rsidRPr="001236A3">
          <w:rPr>
            <w:rStyle w:val="ac"/>
            <w:color w:val="auto"/>
            <w:u w:val="none"/>
          </w:rPr>
          <w:t>пунктами 3</w:t>
        </w:r>
      </w:hyperlink>
      <w:r w:rsidRPr="001236A3">
        <w:t> и </w:t>
      </w:r>
      <w:hyperlink r:id="rId14" w:anchor="/document/70764932/entry/10" w:history="1">
        <w:r w:rsidRPr="001236A3">
          <w:rPr>
            <w:rStyle w:val="ac"/>
            <w:color w:val="auto"/>
            <w:u w:val="none"/>
          </w:rPr>
          <w:t>4</w:t>
        </w:r>
      </w:hyperlink>
      <w:r w:rsidRPr="001236A3">
        <w:t> </w:t>
      </w:r>
      <w:r w:rsidRPr="001236A3">
        <w:rPr>
          <w:color w:val="22272F"/>
        </w:rPr>
        <w:t>Правил для предоставления дополнительных оплачиваемых выходных дней родитель  представляет следующие документы либо их копии: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1236A3">
        <w:rPr>
          <w:color w:val="22272F"/>
        </w:rPr>
        <w:t>а) справка, подтверждающая факт установления инвалидности, выданная бюро медико-социальной экспертизы;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1236A3">
        <w:rPr>
          <w:color w:val="22272F"/>
        </w:rPr>
        <w:t>б) документы, подтверждающие место жительства (пребывания или фактического проживания) ребенка-инвалида;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1236A3">
        <w:rPr>
          <w:color w:val="22272F"/>
        </w:rPr>
        <w:t>в) свидетельство о рождении (усыновлении) ребенка либо документ, подтверждающий установление опеки, попечительства над ребенком-инвалидом;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1236A3">
        <w:rPr>
          <w:color w:val="22272F"/>
        </w:rPr>
        <w:t>г) справка с места работы другого родителя 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 о том, что от этого родителя  не поступало заявления о предоставлении ему в этом же календарном месяце дополнительных оплачиваемых выходных дней (далее - справка с места работы другого родителя) - представляется в оригинале.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236A3">
        <w:rPr>
          <w:color w:val="22272F"/>
        </w:rPr>
        <w:t>Документы, указанные в </w:t>
      </w:r>
      <w:hyperlink r:id="rId15" w:anchor="/document/70764932/entry/6" w:history="1">
        <w:r w:rsidRPr="001236A3">
          <w:rPr>
            <w:rStyle w:val="ac"/>
            <w:color w:val="auto"/>
            <w:u w:val="none"/>
          </w:rPr>
          <w:t>подпунктах "б"</w:t>
        </w:r>
      </w:hyperlink>
      <w:r w:rsidRPr="001236A3">
        <w:rPr>
          <w:color w:val="22272F"/>
        </w:rPr>
        <w:t> и </w:t>
      </w:r>
      <w:hyperlink r:id="rId16" w:anchor="/document/70764932/entry/7" w:history="1">
        <w:r w:rsidRPr="001236A3">
          <w:rPr>
            <w:rStyle w:val="ac"/>
            <w:color w:val="auto"/>
            <w:u w:val="none"/>
          </w:rPr>
          <w:t>"в" пункта 3</w:t>
        </w:r>
      </w:hyperlink>
      <w:r w:rsidRPr="001236A3">
        <w:t> </w:t>
      </w:r>
      <w:r w:rsidRPr="001236A3">
        <w:rPr>
          <w:color w:val="22272F"/>
        </w:rPr>
        <w:t>Правил, представляются один раз, справка с места работы другого родителя - при каждом обращении с заявлением.</w:t>
      </w:r>
    </w:p>
    <w:p w:rsidR="001236A3" w:rsidRDefault="001236A3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236A3">
        <w:rPr>
          <w:color w:val="22272F"/>
        </w:rPr>
        <w:t>Таким образом, документ, подтверждающий место жительства (пребывания или фактического проживания) ребенка-инвалида, в случае отсутствия каких-либо изменений места его проживания, предоставляется один раз.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236A3">
        <w:rPr>
          <w:color w:val="22272F"/>
        </w:rPr>
        <w:lastRenderedPageBreak/>
        <w:t>При этом, совместное проживание на одной жилой площади родителя  не является обязательным условием предоставления указанных дней.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236A3">
        <w:rPr>
          <w:color w:val="22272F"/>
        </w:rPr>
        <w:t>Учитывая изложенное, в настоящее время перечень документов на предоставление четырех дополнительных оплачиваемых выходных дней для ухода за ребенком-инвалидом не содержит документов (билетов), подтверждающих фактическое нахождения родителя с ребенком-инвалидом. Данный перечень документов остается без изменений со дня утверждения </w:t>
      </w:r>
      <w:hyperlink r:id="rId17" w:anchor="/document/70764932/entry/21" w:history="1">
        <w:r w:rsidRPr="001236A3">
          <w:rPr>
            <w:rStyle w:val="ac"/>
            <w:color w:val="auto"/>
            <w:u w:val="none"/>
          </w:rPr>
          <w:t>Правил</w:t>
        </w:r>
      </w:hyperlink>
      <w:r w:rsidRPr="001236A3">
        <w:rPr>
          <w:color w:val="22272F"/>
        </w:rPr>
        <w:t>.</w:t>
      </w:r>
    </w:p>
    <w:p w:rsidR="001236A3" w:rsidRPr="001236A3" w:rsidRDefault="00E55514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hyperlink r:id="rId18" w:anchor="/document/70764932/entry/13" w:history="1">
        <w:r w:rsidR="001236A3" w:rsidRPr="001236A3">
          <w:rPr>
            <w:rStyle w:val="ac"/>
            <w:color w:val="auto"/>
            <w:u w:val="none"/>
          </w:rPr>
          <w:t>Пунктом 7</w:t>
        </w:r>
      </w:hyperlink>
      <w:r w:rsidR="001236A3" w:rsidRPr="001236A3">
        <w:t> </w:t>
      </w:r>
      <w:r w:rsidR="001236A3" w:rsidRPr="001236A3">
        <w:rPr>
          <w:color w:val="22272F"/>
        </w:rPr>
        <w:t>Правил определено, что дополнительные оплачиваемые выходные дни не предоставляются родителю в период его очередного ежегодного оплачиваемого отпуска, отпуска без сохранения заработной платы, отпуска по уходу за ребенком до достижения им возраста 3 лет. При этом у другого родителя (опекуна, попечителя) сохраняется право на 4 дополнительных оплачиваемых выходных дня.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236A3">
        <w:rPr>
          <w:color w:val="22272F"/>
        </w:rPr>
        <w:t>Согласно действующему законодательству иные причины отказа в предоставлении родителю  дополнительных оплачиваемых выходных дней по уходу за ребенком-инвалидом отсутствуют.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236A3">
        <w:rPr>
          <w:color w:val="22272F"/>
        </w:rPr>
        <w:t>Таким образом, в соответствии со </w:t>
      </w:r>
      <w:hyperlink r:id="rId19" w:anchor="/document/12125268/entry/262" w:history="1">
        <w:r w:rsidRPr="001236A3">
          <w:rPr>
            <w:rStyle w:val="ac"/>
            <w:color w:val="auto"/>
            <w:u w:val="none"/>
          </w:rPr>
          <w:t>статьей 262</w:t>
        </w:r>
      </w:hyperlink>
      <w:r w:rsidRPr="001236A3">
        <w:rPr>
          <w:color w:val="22272F"/>
        </w:rPr>
        <w:t> ТК РФ работодатель обязан на основании заявления работника и приложенных к нему соответствующих документов предоставить четыре дополнительных оплачиваемых выходных дня в месяц по уходу за ребенком-инвалидом.</w:t>
      </w:r>
    </w:p>
    <w:p w:rsidR="001236A3" w:rsidRPr="001236A3" w:rsidRDefault="001236A3" w:rsidP="001236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236A3">
        <w:rPr>
          <w:color w:val="22272F"/>
        </w:rPr>
        <w:t>Дополнительно отмечаем, что в соответствии с </w:t>
      </w:r>
      <w:hyperlink r:id="rId20" w:anchor="/document/70764932/entry/19" w:history="1">
        <w:r w:rsidRPr="001236A3">
          <w:rPr>
            <w:rStyle w:val="ac"/>
            <w:color w:val="auto"/>
            <w:u w:val="none"/>
          </w:rPr>
          <w:t>пунктами 13</w:t>
        </w:r>
      </w:hyperlink>
      <w:r w:rsidRPr="001236A3">
        <w:t> и </w:t>
      </w:r>
      <w:hyperlink r:id="rId21" w:anchor="/document/70764932/entry/20" w:history="1">
        <w:r w:rsidRPr="001236A3">
          <w:rPr>
            <w:rStyle w:val="ac"/>
            <w:color w:val="auto"/>
            <w:u w:val="none"/>
          </w:rPr>
          <w:t>14</w:t>
        </w:r>
      </w:hyperlink>
      <w:r w:rsidRPr="001236A3">
        <w:rPr>
          <w:color w:val="22272F"/>
        </w:rPr>
        <w:t> Правил родитель (опекун, попечитель) несет ответственность за достоверность представленных им сведений, на основании которых предоставляются дополнительные оплачиваемые выходные дни и обязан извещать работодателя о наступлении обстоятельств, влекущих утрату права на получение дополнительных оплачиваемых выходных дней.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3412"/>
      </w:tblGrid>
      <w:tr w:rsidR="001236A3" w:rsidRPr="001236A3" w:rsidTr="001236A3">
        <w:tc>
          <w:tcPr>
            <w:tcW w:w="3300" w:type="pct"/>
            <w:shd w:val="clear" w:color="auto" w:fill="FFFFFF"/>
            <w:vAlign w:val="bottom"/>
            <w:hideMark/>
          </w:tcPr>
          <w:p w:rsidR="001236A3" w:rsidRPr="001236A3" w:rsidRDefault="001236A3" w:rsidP="001236A3">
            <w:pPr>
              <w:pStyle w:val="s16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236A3" w:rsidRPr="001236A3" w:rsidRDefault="001236A3" w:rsidP="001236A3">
            <w:pPr>
              <w:pStyle w:val="s1"/>
              <w:spacing w:before="0" w:beforeAutospacing="0" w:after="0" w:afterAutospacing="0"/>
              <w:jc w:val="right"/>
              <w:rPr>
                <w:color w:val="22272F"/>
              </w:rPr>
            </w:pPr>
          </w:p>
        </w:tc>
      </w:tr>
    </w:tbl>
    <w:p w:rsidR="00413A33" w:rsidRDefault="001236A3" w:rsidP="001236A3">
      <w:pPr>
        <w:pStyle w:val="empty"/>
        <w:shd w:val="clear" w:color="auto" w:fill="FFFFFF"/>
        <w:jc w:val="both"/>
      </w:pPr>
      <w:r>
        <w:rPr>
          <w:color w:val="22272F"/>
          <w:sz w:val="12"/>
          <w:szCs w:val="12"/>
        </w:rPr>
        <w:t> </w:t>
      </w:r>
      <w:r w:rsidR="009D2072">
        <w:t>____________________________</w:t>
      </w:r>
      <w:r w:rsidR="00474AB9">
        <w:t>_____</w:t>
      </w:r>
      <w:r w:rsidR="009D2072">
        <w:t>_________________________________________</w:t>
      </w:r>
    </w:p>
    <w:p w:rsidR="00413A33" w:rsidRPr="00B80728" w:rsidRDefault="00413A33" w:rsidP="00413A33">
      <w:pPr>
        <w:ind w:firstLine="720"/>
        <w:jc w:val="right"/>
        <w:rPr>
          <w:i/>
          <w:sz w:val="20"/>
          <w:szCs w:val="20"/>
        </w:rPr>
      </w:pPr>
      <w:r>
        <w:t xml:space="preserve">                                            </w:t>
      </w:r>
      <w:r w:rsidRPr="00B80728">
        <w:rPr>
          <w:i/>
          <w:sz w:val="20"/>
          <w:szCs w:val="20"/>
        </w:rPr>
        <w:t>Правовая инспекция труда профсоюза</w:t>
      </w:r>
    </w:p>
    <w:p w:rsidR="00413A33" w:rsidRPr="00382E63" w:rsidRDefault="00CE12BE" w:rsidP="00CE12BE">
      <w:pPr>
        <w:ind w:left="1440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413A33" w:rsidRPr="00B80728">
        <w:rPr>
          <w:i/>
          <w:sz w:val="20"/>
          <w:szCs w:val="20"/>
        </w:rPr>
        <w:t xml:space="preserve">Тел. </w:t>
      </w:r>
      <w:r w:rsidR="00B8797F">
        <w:rPr>
          <w:i/>
          <w:sz w:val="20"/>
          <w:szCs w:val="20"/>
        </w:rPr>
        <w:t>4-60-28</w:t>
      </w:r>
    </w:p>
    <w:sectPr w:rsidR="00413A33" w:rsidRPr="00382E63" w:rsidSect="004A72E5">
      <w:pgSz w:w="11906" w:h="16838"/>
      <w:pgMar w:top="284" w:right="567" w:bottom="24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429" w:rsidRDefault="00554429">
      <w:r>
        <w:separator/>
      </w:r>
    </w:p>
  </w:endnote>
  <w:endnote w:type="continuationSeparator" w:id="1">
    <w:p w:rsidR="00554429" w:rsidRDefault="0055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429" w:rsidRDefault="00554429">
      <w:r>
        <w:separator/>
      </w:r>
    </w:p>
  </w:footnote>
  <w:footnote w:type="continuationSeparator" w:id="1">
    <w:p w:rsidR="00554429" w:rsidRDefault="00554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22178"/>
    <w:multiLevelType w:val="hybridMultilevel"/>
    <w:tmpl w:val="4438A83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7057D82"/>
    <w:multiLevelType w:val="hybridMultilevel"/>
    <w:tmpl w:val="C65E9630"/>
    <w:lvl w:ilvl="0" w:tplc="BFC0E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6ED"/>
    <w:rsid w:val="00010C1A"/>
    <w:rsid w:val="000127C5"/>
    <w:rsid w:val="00014494"/>
    <w:rsid w:val="0001555D"/>
    <w:rsid w:val="000251B5"/>
    <w:rsid w:val="00025FF3"/>
    <w:rsid w:val="00027AEC"/>
    <w:rsid w:val="0003346F"/>
    <w:rsid w:val="000345B8"/>
    <w:rsid w:val="00035373"/>
    <w:rsid w:val="00042949"/>
    <w:rsid w:val="0004637D"/>
    <w:rsid w:val="00046A1B"/>
    <w:rsid w:val="00046D5B"/>
    <w:rsid w:val="00047098"/>
    <w:rsid w:val="00053519"/>
    <w:rsid w:val="000616C7"/>
    <w:rsid w:val="00061C02"/>
    <w:rsid w:val="000635E9"/>
    <w:rsid w:val="00063B2A"/>
    <w:rsid w:val="0007440D"/>
    <w:rsid w:val="0007648E"/>
    <w:rsid w:val="00081CD6"/>
    <w:rsid w:val="00086004"/>
    <w:rsid w:val="000869D5"/>
    <w:rsid w:val="00090E90"/>
    <w:rsid w:val="000928AF"/>
    <w:rsid w:val="000972DC"/>
    <w:rsid w:val="000A1CFF"/>
    <w:rsid w:val="000A6B3B"/>
    <w:rsid w:val="000A7D9A"/>
    <w:rsid w:val="000B24D5"/>
    <w:rsid w:val="000B263A"/>
    <w:rsid w:val="000B45B8"/>
    <w:rsid w:val="000B58F1"/>
    <w:rsid w:val="000B59CE"/>
    <w:rsid w:val="000B5A6C"/>
    <w:rsid w:val="000B69AF"/>
    <w:rsid w:val="000C29DE"/>
    <w:rsid w:val="000C4D1B"/>
    <w:rsid w:val="000D3FF5"/>
    <w:rsid w:val="000F3196"/>
    <w:rsid w:val="000F3D65"/>
    <w:rsid w:val="000F3E6E"/>
    <w:rsid w:val="000F5DAC"/>
    <w:rsid w:val="001038E6"/>
    <w:rsid w:val="00103AB2"/>
    <w:rsid w:val="00111C87"/>
    <w:rsid w:val="00116957"/>
    <w:rsid w:val="00116A87"/>
    <w:rsid w:val="00120131"/>
    <w:rsid w:val="0012127E"/>
    <w:rsid w:val="00122575"/>
    <w:rsid w:val="001236A3"/>
    <w:rsid w:val="00124B4F"/>
    <w:rsid w:val="00132BAB"/>
    <w:rsid w:val="0013374E"/>
    <w:rsid w:val="001446D6"/>
    <w:rsid w:val="00144B09"/>
    <w:rsid w:val="0014518E"/>
    <w:rsid w:val="0014775F"/>
    <w:rsid w:val="00150AD5"/>
    <w:rsid w:val="001646F2"/>
    <w:rsid w:val="00165E42"/>
    <w:rsid w:val="001749B7"/>
    <w:rsid w:val="00175D64"/>
    <w:rsid w:val="0018476D"/>
    <w:rsid w:val="001851B2"/>
    <w:rsid w:val="001878C9"/>
    <w:rsid w:val="001A2E3C"/>
    <w:rsid w:val="001B0CBC"/>
    <w:rsid w:val="001B21A5"/>
    <w:rsid w:val="001C0A82"/>
    <w:rsid w:val="001D1E53"/>
    <w:rsid w:val="001D630D"/>
    <w:rsid w:val="001D63A7"/>
    <w:rsid w:val="001E3FAA"/>
    <w:rsid w:val="001E5A82"/>
    <w:rsid w:val="001F03E7"/>
    <w:rsid w:val="001F5BC0"/>
    <w:rsid w:val="00212504"/>
    <w:rsid w:val="00214BD7"/>
    <w:rsid w:val="002172CC"/>
    <w:rsid w:val="00220D11"/>
    <w:rsid w:val="002228A2"/>
    <w:rsid w:val="0022393E"/>
    <w:rsid w:val="00224943"/>
    <w:rsid w:val="0022504D"/>
    <w:rsid w:val="00225670"/>
    <w:rsid w:val="00244D78"/>
    <w:rsid w:val="002470F3"/>
    <w:rsid w:val="002509E3"/>
    <w:rsid w:val="00257839"/>
    <w:rsid w:val="00261F3D"/>
    <w:rsid w:val="00262666"/>
    <w:rsid w:val="00274583"/>
    <w:rsid w:val="00286AAA"/>
    <w:rsid w:val="002875E3"/>
    <w:rsid w:val="00290BC6"/>
    <w:rsid w:val="00293BE0"/>
    <w:rsid w:val="002941D0"/>
    <w:rsid w:val="002A211A"/>
    <w:rsid w:val="002A7343"/>
    <w:rsid w:val="002A7830"/>
    <w:rsid w:val="002B4C29"/>
    <w:rsid w:val="002B6F1A"/>
    <w:rsid w:val="002B7B7A"/>
    <w:rsid w:val="002C0320"/>
    <w:rsid w:val="002C0F4F"/>
    <w:rsid w:val="002C13E7"/>
    <w:rsid w:val="002C73D5"/>
    <w:rsid w:val="002D2B07"/>
    <w:rsid w:val="002D387B"/>
    <w:rsid w:val="002E5B0D"/>
    <w:rsid w:val="002F0501"/>
    <w:rsid w:val="00301408"/>
    <w:rsid w:val="003049B0"/>
    <w:rsid w:val="003051E1"/>
    <w:rsid w:val="00307222"/>
    <w:rsid w:val="003078E3"/>
    <w:rsid w:val="00312C5D"/>
    <w:rsid w:val="003150D6"/>
    <w:rsid w:val="003208C6"/>
    <w:rsid w:val="0032324A"/>
    <w:rsid w:val="00326D1C"/>
    <w:rsid w:val="00327EB2"/>
    <w:rsid w:val="00337942"/>
    <w:rsid w:val="00342413"/>
    <w:rsid w:val="00342767"/>
    <w:rsid w:val="00350CCE"/>
    <w:rsid w:val="00356E59"/>
    <w:rsid w:val="0037018E"/>
    <w:rsid w:val="00372377"/>
    <w:rsid w:val="00372CF8"/>
    <w:rsid w:val="00377A26"/>
    <w:rsid w:val="00380B71"/>
    <w:rsid w:val="00382157"/>
    <w:rsid w:val="0038721B"/>
    <w:rsid w:val="00387720"/>
    <w:rsid w:val="0039015A"/>
    <w:rsid w:val="00393142"/>
    <w:rsid w:val="00395F9D"/>
    <w:rsid w:val="00397F51"/>
    <w:rsid w:val="003A1474"/>
    <w:rsid w:val="003A22CB"/>
    <w:rsid w:val="003C09FF"/>
    <w:rsid w:val="003C3812"/>
    <w:rsid w:val="003C5886"/>
    <w:rsid w:val="003C60AD"/>
    <w:rsid w:val="003D0A60"/>
    <w:rsid w:val="003D16FF"/>
    <w:rsid w:val="003D1B0F"/>
    <w:rsid w:val="003D2023"/>
    <w:rsid w:val="003D3DDA"/>
    <w:rsid w:val="003D5094"/>
    <w:rsid w:val="003D67E5"/>
    <w:rsid w:val="003D6E83"/>
    <w:rsid w:val="003E16F9"/>
    <w:rsid w:val="00402BFC"/>
    <w:rsid w:val="0040416B"/>
    <w:rsid w:val="00411F20"/>
    <w:rsid w:val="00413A33"/>
    <w:rsid w:val="00414F8C"/>
    <w:rsid w:val="0042118A"/>
    <w:rsid w:val="00425DE6"/>
    <w:rsid w:val="00436E2D"/>
    <w:rsid w:val="00440096"/>
    <w:rsid w:val="00452EB5"/>
    <w:rsid w:val="0045574E"/>
    <w:rsid w:val="00465351"/>
    <w:rsid w:val="00466E3F"/>
    <w:rsid w:val="00471645"/>
    <w:rsid w:val="00473B05"/>
    <w:rsid w:val="00474AB9"/>
    <w:rsid w:val="00483BF0"/>
    <w:rsid w:val="004905A5"/>
    <w:rsid w:val="0049281F"/>
    <w:rsid w:val="004A2848"/>
    <w:rsid w:val="004A72E5"/>
    <w:rsid w:val="004A7306"/>
    <w:rsid w:val="004A75F6"/>
    <w:rsid w:val="004B317B"/>
    <w:rsid w:val="004B3AE2"/>
    <w:rsid w:val="004C1167"/>
    <w:rsid w:val="004C3E10"/>
    <w:rsid w:val="004C5CE3"/>
    <w:rsid w:val="004C6B73"/>
    <w:rsid w:val="004D18FA"/>
    <w:rsid w:val="004D2256"/>
    <w:rsid w:val="004D2ECE"/>
    <w:rsid w:val="004D31F6"/>
    <w:rsid w:val="004E1701"/>
    <w:rsid w:val="0050150A"/>
    <w:rsid w:val="00506AFC"/>
    <w:rsid w:val="00506DF4"/>
    <w:rsid w:val="005073FB"/>
    <w:rsid w:val="00512117"/>
    <w:rsid w:val="00514748"/>
    <w:rsid w:val="00521F56"/>
    <w:rsid w:val="00526065"/>
    <w:rsid w:val="00531B09"/>
    <w:rsid w:val="0055140B"/>
    <w:rsid w:val="00553103"/>
    <w:rsid w:val="00554429"/>
    <w:rsid w:val="005607F8"/>
    <w:rsid w:val="005728AF"/>
    <w:rsid w:val="00572EED"/>
    <w:rsid w:val="00575F2B"/>
    <w:rsid w:val="00582765"/>
    <w:rsid w:val="0059626B"/>
    <w:rsid w:val="00596E45"/>
    <w:rsid w:val="005A1D27"/>
    <w:rsid w:val="005B314E"/>
    <w:rsid w:val="005B4CEF"/>
    <w:rsid w:val="005B5DBD"/>
    <w:rsid w:val="005B75F9"/>
    <w:rsid w:val="005C038F"/>
    <w:rsid w:val="005C14E9"/>
    <w:rsid w:val="005C1725"/>
    <w:rsid w:val="005C3E1A"/>
    <w:rsid w:val="005C3FEC"/>
    <w:rsid w:val="005C676E"/>
    <w:rsid w:val="005C7B35"/>
    <w:rsid w:val="005D169D"/>
    <w:rsid w:val="005D6419"/>
    <w:rsid w:val="005E1EA3"/>
    <w:rsid w:val="005E5A70"/>
    <w:rsid w:val="005E6A39"/>
    <w:rsid w:val="005E758E"/>
    <w:rsid w:val="005F1641"/>
    <w:rsid w:val="00600876"/>
    <w:rsid w:val="006022E4"/>
    <w:rsid w:val="006047CA"/>
    <w:rsid w:val="00606166"/>
    <w:rsid w:val="00607E14"/>
    <w:rsid w:val="006260FD"/>
    <w:rsid w:val="00627F56"/>
    <w:rsid w:val="006348B7"/>
    <w:rsid w:val="006351F4"/>
    <w:rsid w:val="00636958"/>
    <w:rsid w:val="0064317E"/>
    <w:rsid w:val="00644B2C"/>
    <w:rsid w:val="00646222"/>
    <w:rsid w:val="00646DF0"/>
    <w:rsid w:val="00653BC4"/>
    <w:rsid w:val="006570C0"/>
    <w:rsid w:val="006617A7"/>
    <w:rsid w:val="006624D6"/>
    <w:rsid w:val="00671BC3"/>
    <w:rsid w:val="00671EC8"/>
    <w:rsid w:val="0067338C"/>
    <w:rsid w:val="00680904"/>
    <w:rsid w:val="00684F07"/>
    <w:rsid w:val="00685B97"/>
    <w:rsid w:val="00687F0A"/>
    <w:rsid w:val="006919B2"/>
    <w:rsid w:val="006A5B71"/>
    <w:rsid w:val="006C3A04"/>
    <w:rsid w:val="006C3EC0"/>
    <w:rsid w:val="006C46F9"/>
    <w:rsid w:val="006C7E9F"/>
    <w:rsid w:val="006F63BC"/>
    <w:rsid w:val="006F73DB"/>
    <w:rsid w:val="00702456"/>
    <w:rsid w:val="007044BC"/>
    <w:rsid w:val="0070522E"/>
    <w:rsid w:val="00711506"/>
    <w:rsid w:val="00713E6C"/>
    <w:rsid w:val="007201E1"/>
    <w:rsid w:val="0072120A"/>
    <w:rsid w:val="00726360"/>
    <w:rsid w:val="00731544"/>
    <w:rsid w:val="00731713"/>
    <w:rsid w:val="00733E86"/>
    <w:rsid w:val="007343C3"/>
    <w:rsid w:val="00734471"/>
    <w:rsid w:val="00735765"/>
    <w:rsid w:val="00740987"/>
    <w:rsid w:val="00742160"/>
    <w:rsid w:val="00752069"/>
    <w:rsid w:val="00752519"/>
    <w:rsid w:val="00752A2D"/>
    <w:rsid w:val="007555F2"/>
    <w:rsid w:val="0076110E"/>
    <w:rsid w:val="007641AB"/>
    <w:rsid w:val="00765F94"/>
    <w:rsid w:val="00771749"/>
    <w:rsid w:val="00774FB2"/>
    <w:rsid w:val="00783EED"/>
    <w:rsid w:val="0079156F"/>
    <w:rsid w:val="007946D6"/>
    <w:rsid w:val="00794ECE"/>
    <w:rsid w:val="007A29FF"/>
    <w:rsid w:val="007A2A9A"/>
    <w:rsid w:val="007A6ECD"/>
    <w:rsid w:val="007B32BA"/>
    <w:rsid w:val="007C046F"/>
    <w:rsid w:val="007E283C"/>
    <w:rsid w:val="007F3E4D"/>
    <w:rsid w:val="007F53E7"/>
    <w:rsid w:val="008013FC"/>
    <w:rsid w:val="008041D2"/>
    <w:rsid w:val="00805F11"/>
    <w:rsid w:val="00823219"/>
    <w:rsid w:val="00823D28"/>
    <w:rsid w:val="00831E51"/>
    <w:rsid w:val="00832E75"/>
    <w:rsid w:val="0083378D"/>
    <w:rsid w:val="00841F49"/>
    <w:rsid w:val="008449FB"/>
    <w:rsid w:val="00845E1A"/>
    <w:rsid w:val="00852294"/>
    <w:rsid w:val="00855C8D"/>
    <w:rsid w:val="008615CE"/>
    <w:rsid w:val="00862358"/>
    <w:rsid w:val="0086795E"/>
    <w:rsid w:val="00871FF1"/>
    <w:rsid w:val="00875DED"/>
    <w:rsid w:val="00876F45"/>
    <w:rsid w:val="00884261"/>
    <w:rsid w:val="00886B9D"/>
    <w:rsid w:val="00890D6B"/>
    <w:rsid w:val="0089648F"/>
    <w:rsid w:val="00897820"/>
    <w:rsid w:val="008A1AA7"/>
    <w:rsid w:val="008A1E24"/>
    <w:rsid w:val="008B1C97"/>
    <w:rsid w:val="008B2590"/>
    <w:rsid w:val="008B46D1"/>
    <w:rsid w:val="008B48EC"/>
    <w:rsid w:val="008B5734"/>
    <w:rsid w:val="008B6D65"/>
    <w:rsid w:val="008C49AA"/>
    <w:rsid w:val="008C4DCC"/>
    <w:rsid w:val="008D1020"/>
    <w:rsid w:val="008D25C7"/>
    <w:rsid w:val="008D696A"/>
    <w:rsid w:val="008E1BA5"/>
    <w:rsid w:val="008E6BAF"/>
    <w:rsid w:val="008E73EF"/>
    <w:rsid w:val="008F0F56"/>
    <w:rsid w:val="008F24BC"/>
    <w:rsid w:val="008F3382"/>
    <w:rsid w:val="009144C9"/>
    <w:rsid w:val="00921691"/>
    <w:rsid w:val="00922D87"/>
    <w:rsid w:val="0092741E"/>
    <w:rsid w:val="00937024"/>
    <w:rsid w:val="0093744E"/>
    <w:rsid w:val="009375C6"/>
    <w:rsid w:val="00945983"/>
    <w:rsid w:val="00954D18"/>
    <w:rsid w:val="009554FB"/>
    <w:rsid w:val="009563BD"/>
    <w:rsid w:val="00962F8E"/>
    <w:rsid w:val="00962FB9"/>
    <w:rsid w:val="00970ED3"/>
    <w:rsid w:val="009722EA"/>
    <w:rsid w:val="00972CAF"/>
    <w:rsid w:val="00973709"/>
    <w:rsid w:val="00977BD0"/>
    <w:rsid w:val="00991080"/>
    <w:rsid w:val="009A2BF5"/>
    <w:rsid w:val="009A3968"/>
    <w:rsid w:val="009A4BF5"/>
    <w:rsid w:val="009A70B5"/>
    <w:rsid w:val="009B1021"/>
    <w:rsid w:val="009B5E7C"/>
    <w:rsid w:val="009B6A56"/>
    <w:rsid w:val="009C057F"/>
    <w:rsid w:val="009C76FE"/>
    <w:rsid w:val="009D2072"/>
    <w:rsid w:val="009D77C1"/>
    <w:rsid w:val="009F3B89"/>
    <w:rsid w:val="009F413D"/>
    <w:rsid w:val="009F561E"/>
    <w:rsid w:val="00A037B9"/>
    <w:rsid w:val="00A05F5E"/>
    <w:rsid w:val="00A064D6"/>
    <w:rsid w:val="00A07E1F"/>
    <w:rsid w:val="00A245A7"/>
    <w:rsid w:val="00A2764A"/>
    <w:rsid w:val="00A30647"/>
    <w:rsid w:val="00A342E5"/>
    <w:rsid w:val="00A343E5"/>
    <w:rsid w:val="00A45F31"/>
    <w:rsid w:val="00A45FA6"/>
    <w:rsid w:val="00A52AB6"/>
    <w:rsid w:val="00A61FEC"/>
    <w:rsid w:val="00A629F7"/>
    <w:rsid w:val="00A648C8"/>
    <w:rsid w:val="00A657F6"/>
    <w:rsid w:val="00A66673"/>
    <w:rsid w:val="00A72A48"/>
    <w:rsid w:val="00A74F82"/>
    <w:rsid w:val="00A867B1"/>
    <w:rsid w:val="00A91731"/>
    <w:rsid w:val="00A938C0"/>
    <w:rsid w:val="00A93D3E"/>
    <w:rsid w:val="00A9402C"/>
    <w:rsid w:val="00A954BE"/>
    <w:rsid w:val="00AA688F"/>
    <w:rsid w:val="00AB1DB7"/>
    <w:rsid w:val="00AB7F76"/>
    <w:rsid w:val="00AB7FAF"/>
    <w:rsid w:val="00AC13BB"/>
    <w:rsid w:val="00AC5060"/>
    <w:rsid w:val="00AE34B9"/>
    <w:rsid w:val="00AE3612"/>
    <w:rsid w:val="00AE489F"/>
    <w:rsid w:val="00AE76A9"/>
    <w:rsid w:val="00AF29B5"/>
    <w:rsid w:val="00AF37BF"/>
    <w:rsid w:val="00B06D5C"/>
    <w:rsid w:val="00B07502"/>
    <w:rsid w:val="00B10F1A"/>
    <w:rsid w:val="00B147D7"/>
    <w:rsid w:val="00B20F3E"/>
    <w:rsid w:val="00B24F61"/>
    <w:rsid w:val="00B342A3"/>
    <w:rsid w:val="00B36EEB"/>
    <w:rsid w:val="00B524AD"/>
    <w:rsid w:val="00B70D1C"/>
    <w:rsid w:val="00B82021"/>
    <w:rsid w:val="00B85BB5"/>
    <w:rsid w:val="00B8657C"/>
    <w:rsid w:val="00B8797F"/>
    <w:rsid w:val="00B90170"/>
    <w:rsid w:val="00B94ED6"/>
    <w:rsid w:val="00B94EFF"/>
    <w:rsid w:val="00B955F7"/>
    <w:rsid w:val="00BA1F38"/>
    <w:rsid w:val="00BA2508"/>
    <w:rsid w:val="00BA5FA9"/>
    <w:rsid w:val="00BB1C57"/>
    <w:rsid w:val="00BB7918"/>
    <w:rsid w:val="00BC674B"/>
    <w:rsid w:val="00BC711C"/>
    <w:rsid w:val="00BD1F0E"/>
    <w:rsid w:val="00BD3D35"/>
    <w:rsid w:val="00BE46E0"/>
    <w:rsid w:val="00BE495A"/>
    <w:rsid w:val="00BF7EB9"/>
    <w:rsid w:val="00C04631"/>
    <w:rsid w:val="00C04F0F"/>
    <w:rsid w:val="00C11B19"/>
    <w:rsid w:val="00C15C23"/>
    <w:rsid w:val="00C20C7A"/>
    <w:rsid w:val="00C21A5B"/>
    <w:rsid w:val="00C22977"/>
    <w:rsid w:val="00C30CBA"/>
    <w:rsid w:val="00C31329"/>
    <w:rsid w:val="00C319B2"/>
    <w:rsid w:val="00C354C6"/>
    <w:rsid w:val="00C376C8"/>
    <w:rsid w:val="00C50E90"/>
    <w:rsid w:val="00C52D46"/>
    <w:rsid w:val="00C56C60"/>
    <w:rsid w:val="00C7241B"/>
    <w:rsid w:val="00C73972"/>
    <w:rsid w:val="00C75940"/>
    <w:rsid w:val="00C85303"/>
    <w:rsid w:val="00C857B7"/>
    <w:rsid w:val="00C8693F"/>
    <w:rsid w:val="00C946E9"/>
    <w:rsid w:val="00CA1AA9"/>
    <w:rsid w:val="00CA43C9"/>
    <w:rsid w:val="00CA4E52"/>
    <w:rsid w:val="00CB25EA"/>
    <w:rsid w:val="00CB268F"/>
    <w:rsid w:val="00CB4D1C"/>
    <w:rsid w:val="00CB7517"/>
    <w:rsid w:val="00CC054F"/>
    <w:rsid w:val="00CC6065"/>
    <w:rsid w:val="00CD09CA"/>
    <w:rsid w:val="00CD1D6A"/>
    <w:rsid w:val="00CE12BE"/>
    <w:rsid w:val="00CE1324"/>
    <w:rsid w:val="00CE25D8"/>
    <w:rsid w:val="00CF02CC"/>
    <w:rsid w:val="00CF189F"/>
    <w:rsid w:val="00CF609C"/>
    <w:rsid w:val="00D005D7"/>
    <w:rsid w:val="00D040D4"/>
    <w:rsid w:val="00D10453"/>
    <w:rsid w:val="00D237B3"/>
    <w:rsid w:val="00D242F5"/>
    <w:rsid w:val="00D34587"/>
    <w:rsid w:val="00D43C8A"/>
    <w:rsid w:val="00D441EE"/>
    <w:rsid w:val="00D475B6"/>
    <w:rsid w:val="00D47C5A"/>
    <w:rsid w:val="00D55A64"/>
    <w:rsid w:val="00D576D4"/>
    <w:rsid w:val="00D64700"/>
    <w:rsid w:val="00D67CEE"/>
    <w:rsid w:val="00D714D8"/>
    <w:rsid w:val="00D7254B"/>
    <w:rsid w:val="00D77280"/>
    <w:rsid w:val="00D865B1"/>
    <w:rsid w:val="00D90135"/>
    <w:rsid w:val="00D93D66"/>
    <w:rsid w:val="00D95E95"/>
    <w:rsid w:val="00D96528"/>
    <w:rsid w:val="00DA4BFB"/>
    <w:rsid w:val="00DA79FA"/>
    <w:rsid w:val="00DB63BD"/>
    <w:rsid w:val="00DB6C89"/>
    <w:rsid w:val="00DC1337"/>
    <w:rsid w:val="00DC37B2"/>
    <w:rsid w:val="00DC420F"/>
    <w:rsid w:val="00DC533C"/>
    <w:rsid w:val="00DD1F52"/>
    <w:rsid w:val="00DD2277"/>
    <w:rsid w:val="00DE2766"/>
    <w:rsid w:val="00DE7463"/>
    <w:rsid w:val="00DF091C"/>
    <w:rsid w:val="00DF2CE2"/>
    <w:rsid w:val="00E1459F"/>
    <w:rsid w:val="00E166AA"/>
    <w:rsid w:val="00E2629A"/>
    <w:rsid w:val="00E26369"/>
    <w:rsid w:val="00E30042"/>
    <w:rsid w:val="00E30578"/>
    <w:rsid w:val="00E3599B"/>
    <w:rsid w:val="00E4191F"/>
    <w:rsid w:val="00E42FE3"/>
    <w:rsid w:val="00E43391"/>
    <w:rsid w:val="00E45EB2"/>
    <w:rsid w:val="00E47064"/>
    <w:rsid w:val="00E47D9A"/>
    <w:rsid w:val="00E516E5"/>
    <w:rsid w:val="00E52BA6"/>
    <w:rsid w:val="00E536AD"/>
    <w:rsid w:val="00E5427E"/>
    <w:rsid w:val="00E55514"/>
    <w:rsid w:val="00E87F72"/>
    <w:rsid w:val="00E92A24"/>
    <w:rsid w:val="00E92DE8"/>
    <w:rsid w:val="00E96355"/>
    <w:rsid w:val="00E96A6F"/>
    <w:rsid w:val="00EA0815"/>
    <w:rsid w:val="00EA10EA"/>
    <w:rsid w:val="00EB0613"/>
    <w:rsid w:val="00EB2623"/>
    <w:rsid w:val="00EB65C1"/>
    <w:rsid w:val="00EB7A20"/>
    <w:rsid w:val="00EC25FB"/>
    <w:rsid w:val="00EC6B9C"/>
    <w:rsid w:val="00ED2A43"/>
    <w:rsid w:val="00ED49CF"/>
    <w:rsid w:val="00ED6E6A"/>
    <w:rsid w:val="00EE46BE"/>
    <w:rsid w:val="00EF092A"/>
    <w:rsid w:val="00EF123A"/>
    <w:rsid w:val="00F0067D"/>
    <w:rsid w:val="00F019CD"/>
    <w:rsid w:val="00F041D1"/>
    <w:rsid w:val="00F041FA"/>
    <w:rsid w:val="00F0463E"/>
    <w:rsid w:val="00F12BAC"/>
    <w:rsid w:val="00F15860"/>
    <w:rsid w:val="00F17883"/>
    <w:rsid w:val="00F26BBB"/>
    <w:rsid w:val="00F309FB"/>
    <w:rsid w:val="00F349B8"/>
    <w:rsid w:val="00F365D2"/>
    <w:rsid w:val="00F37A02"/>
    <w:rsid w:val="00F4720E"/>
    <w:rsid w:val="00F51351"/>
    <w:rsid w:val="00F5477A"/>
    <w:rsid w:val="00F56EF2"/>
    <w:rsid w:val="00F67E8B"/>
    <w:rsid w:val="00F732F1"/>
    <w:rsid w:val="00F816FF"/>
    <w:rsid w:val="00F82C06"/>
    <w:rsid w:val="00F82E4D"/>
    <w:rsid w:val="00F91E63"/>
    <w:rsid w:val="00F93122"/>
    <w:rsid w:val="00F94F00"/>
    <w:rsid w:val="00F955F7"/>
    <w:rsid w:val="00F97F73"/>
    <w:rsid w:val="00FA26DF"/>
    <w:rsid w:val="00FB4AD4"/>
    <w:rsid w:val="00FB5579"/>
    <w:rsid w:val="00FC3125"/>
    <w:rsid w:val="00FC5122"/>
    <w:rsid w:val="00FC554E"/>
    <w:rsid w:val="00FD05F0"/>
    <w:rsid w:val="00FD2988"/>
    <w:rsid w:val="00FD2E60"/>
    <w:rsid w:val="00FD7C65"/>
    <w:rsid w:val="00FE61F2"/>
    <w:rsid w:val="00FE6D5E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basedOn w:val="a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uiPriority w:val="22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s1">
    <w:name w:val="s_1"/>
    <w:basedOn w:val="a"/>
    <w:rsid w:val="00954D1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40D4"/>
  </w:style>
  <w:style w:type="paragraph" w:customStyle="1" w:styleId="s3">
    <w:name w:val="s_3"/>
    <w:basedOn w:val="a"/>
    <w:rsid w:val="001236A3"/>
    <w:pPr>
      <w:spacing w:before="100" w:beforeAutospacing="1" w:after="100" w:afterAutospacing="1"/>
    </w:pPr>
  </w:style>
  <w:style w:type="paragraph" w:customStyle="1" w:styleId="s16">
    <w:name w:val="s_16"/>
    <w:basedOn w:val="a"/>
    <w:rsid w:val="001236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236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8C20-1465-4B7A-B54E-C40324A7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2</cp:revision>
  <cp:lastPrinted>2023-07-03T08:46:00Z</cp:lastPrinted>
  <dcterms:created xsi:type="dcterms:W3CDTF">2023-07-10T13:32:00Z</dcterms:created>
  <dcterms:modified xsi:type="dcterms:W3CDTF">2023-07-10T13:32:00Z</dcterms:modified>
</cp:coreProperties>
</file>